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524C1CA8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Jane______worry about her health.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1</w:t>
      </w:r>
      <w:r>
        <w:rPr>
          <w:rFonts w:ascii="Times New Roman" w:hAnsi="Times New Roman"/>
          <w:sz w:val="56"/>
          <w:b w:val="1"/>
        </w:rPr>
        <w:t xml:space="preserve"> ask to me not to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</w:t>
      </w:r>
      <w:r>
        <w:rPr>
          <w:rFonts w:ascii="Times New Roman" w:hAnsi="Times New Roman"/>
          <w:sz w:val="56"/>
          <w:b w:val="1"/>
        </w:rPr>
        <w:t xml:space="preserve"> asked me not to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3</w:t>
      </w:r>
      <w:r>
        <w:rPr>
          <w:rFonts w:ascii="Times New Roman" w:hAnsi="Times New Roman"/>
          <w:sz w:val="56"/>
          <w:b w:val="1"/>
        </w:rPr>
        <w:t xml:space="preserve"> asked to not   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asked not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